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2FF" w14:textId="77777777" w:rsidR="0068611D" w:rsidRPr="00A37A48" w:rsidRDefault="00000000">
      <w:pPr>
        <w:pStyle w:val="Heading1"/>
        <w:spacing w:before="63"/>
        <w:ind w:left="111"/>
        <w:rPr>
          <w:rFonts w:asciiTheme="majorBidi" w:hAnsiTheme="majorBidi" w:cstheme="majorBidi"/>
          <w:sz w:val="22"/>
          <w:szCs w:val="22"/>
        </w:rPr>
      </w:pPr>
      <w:r w:rsidRPr="00A37A48">
        <w:rPr>
          <w:rFonts w:asciiTheme="majorBidi" w:hAnsiTheme="majorBidi" w:cstheme="majorBidi"/>
          <w:sz w:val="22"/>
          <w:szCs w:val="22"/>
          <w:u w:val="thick"/>
        </w:rPr>
        <w:t>ЗАЯВА ПРО НЕПРИПУСТИМІСТЬ ДИСКРИМІНАЦІЇ</w:t>
      </w:r>
    </w:p>
    <w:p w14:paraId="6DCD9A8C" w14:textId="77777777" w:rsidR="0068611D" w:rsidRPr="00A37A48" w:rsidRDefault="0068611D">
      <w:pPr>
        <w:pStyle w:val="BodyText"/>
        <w:spacing w:before="7"/>
        <w:rPr>
          <w:rFonts w:asciiTheme="majorBidi" w:hAnsiTheme="majorBidi" w:cstheme="majorBidi"/>
          <w:b/>
          <w:sz w:val="22"/>
          <w:szCs w:val="22"/>
        </w:rPr>
      </w:pPr>
    </w:p>
    <w:p w14:paraId="03AEEBDE" w14:textId="77777777" w:rsidR="0068611D" w:rsidRPr="00A37A48" w:rsidRDefault="00000000">
      <w:pPr>
        <w:pStyle w:val="BodyText"/>
        <w:spacing w:before="92"/>
        <w:ind w:left="111" w:right="432"/>
        <w:rPr>
          <w:rFonts w:asciiTheme="majorBidi" w:hAnsiTheme="majorBidi" w:cstheme="majorBidi"/>
          <w:sz w:val="22"/>
          <w:szCs w:val="22"/>
        </w:rPr>
      </w:pPr>
      <w:r w:rsidRPr="00A37A48">
        <w:rPr>
          <w:rFonts w:asciiTheme="majorBidi" w:hAnsiTheme="majorBidi" w:cstheme="majorBidi"/>
          <w:sz w:val="22"/>
          <w:szCs w:val="22"/>
        </w:rPr>
        <w:t xml:space="preserve">Дискримінація протизаконна. </w:t>
      </w:r>
      <w:r w:rsidRPr="00A37A48">
        <w:rPr>
          <w:rFonts w:asciiTheme="majorBidi" w:hAnsiTheme="majorBidi" w:cstheme="majorBidi"/>
          <w:i/>
          <w:color w:val="818181"/>
          <w:sz w:val="22"/>
          <w:szCs w:val="22"/>
        </w:rPr>
        <w:t xml:space="preserve">[Партнерська організація] </w:t>
      </w:r>
      <w:r w:rsidRPr="00A37A48">
        <w:rPr>
          <w:rFonts w:asciiTheme="majorBidi" w:hAnsiTheme="majorBidi" w:cstheme="majorBidi"/>
          <w:sz w:val="22"/>
          <w:szCs w:val="22"/>
        </w:rPr>
        <w:t xml:space="preserve">дотримується законів штату та федеральних законів про громадянські права. </w:t>
      </w:r>
      <w:r w:rsidRPr="00A37A48">
        <w:rPr>
          <w:rFonts w:asciiTheme="majorBidi" w:hAnsiTheme="majorBidi" w:cstheme="majorBidi"/>
          <w:i/>
          <w:color w:val="818181"/>
          <w:sz w:val="22"/>
          <w:szCs w:val="22"/>
        </w:rPr>
        <w:t xml:space="preserve">[Партнерська організація] </w:t>
      </w:r>
      <w:r w:rsidRPr="00A37A48">
        <w:rPr>
          <w:rFonts w:asciiTheme="majorBidi" w:hAnsiTheme="majorBidi" w:cstheme="majorBidi"/>
          <w:sz w:val="22"/>
          <w:szCs w:val="22"/>
        </w:rPr>
        <w:t>не допускає незаконної дискримінації, виключення людей або неоднакового ставлення до них через стать, расу, колір шкіри, релігію, походження, національність, приналежність до етнічної групи, вік, недієздатність через психічне захворювання або фізичні вади, стан здоров'я, генетичну інформацію, сімейний стан, стать, гендерну ідентичність чи сексуальну орієнтацію.</w:t>
      </w:r>
    </w:p>
    <w:p w14:paraId="689B52A0" w14:textId="77777777" w:rsidR="0068611D" w:rsidRPr="00A37A48" w:rsidRDefault="0068611D">
      <w:pPr>
        <w:pStyle w:val="BodyText"/>
        <w:spacing w:before="1"/>
        <w:rPr>
          <w:rFonts w:asciiTheme="majorBidi" w:hAnsiTheme="majorBidi" w:cstheme="majorBidi"/>
          <w:sz w:val="22"/>
          <w:szCs w:val="22"/>
        </w:rPr>
      </w:pPr>
    </w:p>
    <w:p w14:paraId="29BDC00F" w14:textId="77777777" w:rsidR="0068611D" w:rsidRPr="00A37A48" w:rsidRDefault="00000000">
      <w:pPr>
        <w:spacing w:line="274" w:lineRule="exact"/>
        <w:ind w:left="255"/>
        <w:rPr>
          <w:rFonts w:asciiTheme="majorBidi" w:hAnsiTheme="majorBidi" w:cstheme="majorBidi"/>
        </w:rPr>
      </w:pPr>
      <w:r w:rsidRPr="00A37A48">
        <w:rPr>
          <w:rFonts w:asciiTheme="majorBidi" w:hAnsiTheme="majorBidi" w:cstheme="majorBidi"/>
          <w:i/>
          <w:color w:val="818181"/>
        </w:rPr>
        <w:t xml:space="preserve">[Партнерська організація] </w:t>
      </w:r>
      <w:r w:rsidRPr="00A37A48">
        <w:rPr>
          <w:rFonts w:asciiTheme="majorBidi" w:hAnsiTheme="majorBidi" w:cstheme="majorBidi"/>
        </w:rPr>
        <w:t>надає:</w:t>
      </w:r>
    </w:p>
    <w:p w14:paraId="6F7DC38E" w14:textId="77777777" w:rsidR="0068611D" w:rsidRPr="00A37A48" w:rsidRDefault="00000000">
      <w:pPr>
        <w:pStyle w:val="ListParagraph"/>
        <w:numPr>
          <w:ilvl w:val="0"/>
          <w:numId w:val="1"/>
        </w:numPr>
        <w:tabs>
          <w:tab w:val="left" w:pos="880"/>
        </w:tabs>
        <w:spacing w:before="3" w:line="235" w:lineRule="auto"/>
        <w:ind w:right="649" w:hanging="352"/>
        <w:rPr>
          <w:rFonts w:asciiTheme="majorBidi" w:hAnsiTheme="majorBidi" w:cstheme="majorBidi"/>
        </w:rPr>
      </w:pPr>
      <w:bookmarkStart w:id="0" w:name="_Free_aids_and_services_to_people_with_"/>
      <w:bookmarkEnd w:id="0"/>
      <w:r w:rsidRPr="00A37A48">
        <w:rPr>
          <w:rFonts w:asciiTheme="majorBidi" w:hAnsiTheme="majorBidi" w:cstheme="majorBidi"/>
        </w:rPr>
        <w:t>Безкоштовні допоміжні засоби й послуги для людей з особливими потребами, які допомагають їм у комунікації, такі як</w:t>
      </w:r>
    </w:p>
    <w:p w14:paraId="46C4230F" w14:textId="77777777" w:rsidR="0068611D" w:rsidRPr="00A37A48" w:rsidRDefault="00000000">
      <w:pPr>
        <w:pStyle w:val="ListParagraph"/>
        <w:numPr>
          <w:ilvl w:val="1"/>
          <w:numId w:val="1"/>
        </w:numPr>
        <w:tabs>
          <w:tab w:val="left" w:pos="1599"/>
          <w:tab w:val="left" w:pos="1600"/>
        </w:tabs>
        <w:spacing w:before="13" w:line="274" w:lineRule="exact"/>
        <w:ind w:left="1600"/>
        <w:rPr>
          <w:rFonts w:asciiTheme="majorBidi" w:hAnsiTheme="majorBidi" w:cstheme="majorBidi"/>
        </w:rPr>
      </w:pPr>
      <w:r w:rsidRPr="00A37A48">
        <w:rPr>
          <w:rFonts w:asciiTheme="majorBidi" w:hAnsiTheme="majorBidi" w:cstheme="majorBidi"/>
        </w:rPr>
        <w:t>Кваліфіковані перекладачі жестової мови</w:t>
      </w:r>
    </w:p>
    <w:p w14:paraId="6D81D5AE" w14:textId="2C255DFB" w:rsidR="0068611D" w:rsidRPr="00A37A48" w:rsidRDefault="00000000">
      <w:pPr>
        <w:pStyle w:val="ListParagraph"/>
        <w:numPr>
          <w:ilvl w:val="1"/>
          <w:numId w:val="1"/>
        </w:numPr>
        <w:tabs>
          <w:tab w:val="left" w:pos="1599"/>
          <w:tab w:val="left" w:pos="1600"/>
        </w:tabs>
        <w:spacing w:line="237" w:lineRule="auto"/>
        <w:ind w:right="1187" w:hanging="545"/>
        <w:rPr>
          <w:rFonts w:asciiTheme="majorBidi" w:hAnsiTheme="majorBidi" w:cstheme="majorBidi"/>
        </w:rPr>
      </w:pPr>
      <w:r w:rsidRPr="00A37A48">
        <w:rPr>
          <w:rFonts w:asciiTheme="majorBidi" w:hAnsiTheme="majorBidi" w:cstheme="majorBidi"/>
        </w:rPr>
        <w:t xml:space="preserve">Письмова інформація в інших форматах (великий шрифт, шрифт Брайля, </w:t>
      </w:r>
      <w:r w:rsidRPr="00A37A48">
        <w:rPr>
          <w:rFonts w:asciiTheme="majorBidi" w:hAnsiTheme="majorBidi" w:cstheme="majorBidi"/>
          <w:lang w:val="ru-RU"/>
        </w:rPr>
        <w:t>аудіоформат</w:t>
      </w:r>
      <w:r w:rsidRPr="00A37A48">
        <w:rPr>
          <w:rFonts w:asciiTheme="majorBidi" w:hAnsiTheme="majorBidi" w:cstheme="majorBidi"/>
        </w:rPr>
        <w:t>и або доступні електронні формати)</w:t>
      </w:r>
    </w:p>
    <w:p w14:paraId="28EF6F3F" w14:textId="77777777" w:rsidR="0068611D" w:rsidRPr="00A37A48" w:rsidRDefault="00000000">
      <w:pPr>
        <w:pStyle w:val="ListParagraph"/>
        <w:numPr>
          <w:ilvl w:val="0"/>
          <w:numId w:val="1"/>
        </w:numPr>
        <w:tabs>
          <w:tab w:val="left" w:pos="880"/>
        </w:tabs>
        <w:spacing w:before="16" w:line="235" w:lineRule="auto"/>
        <w:ind w:left="880" w:right="1780"/>
        <w:rPr>
          <w:rFonts w:asciiTheme="majorBidi" w:hAnsiTheme="majorBidi" w:cstheme="majorBidi"/>
        </w:rPr>
      </w:pPr>
      <w:r w:rsidRPr="00A37A48">
        <w:rPr>
          <w:rFonts w:asciiTheme="majorBidi" w:hAnsiTheme="majorBidi" w:cstheme="majorBidi"/>
        </w:rPr>
        <w:t>Безкоштовні мовні послуги для людей, для яких англійська не є рідною мовою, наприклад:</w:t>
      </w:r>
    </w:p>
    <w:p w14:paraId="048B8142" w14:textId="77777777" w:rsidR="0068611D" w:rsidRPr="00A37A48" w:rsidRDefault="00000000">
      <w:pPr>
        <w:pStyle w:val="ListParagraph"/>
        <w:numPr>
          <w:ilvl w:val="1"/>
          <w:numId w:val="1"/>
        </w:numPr>
        <w:tabs>
          <w:tab w:val="left" w:pos="1599"/>
          <w:tab w:val="left" w:pos="1600"/>
        </w:tabs>
        <w:spacing w:line="273" w:lineRule="exact"/>
        <w:ind w:left="1600"/>
        <w:rPr>
          <w:rFonts w:asciiTheme="majorBidi" w:hAnsiTheme="majorBidi" w:cstheme="majorBidi"/>
        </w:rPr>
      </w:pPr>
      <w:r w:rsidRPr="00A37A48">
        <w:rPr>
          <w:rFonts w:asciiTheme="majorBidi" w:hAnsiTheme="majorBidi" w:cstheme="majorBidi"/>
        </w:rPr>
        <w:t>Кваліфіковані перекладачі</w:t>
      </w:r>
    </w:p>
    <w:p w14:paraId="76EA6B62" w14:textId="77777777" w:rsidR="0068611D" w:rsidRPr="00A37A48" w:rsidRDefault="00000000">
      <w:pPr>
        <w:pStyle w:val="ListParagraph"/>
        <w:numPr>
          <w:ilvl w:val="1"/>
          <w:numId w:val="1"/>
        </w:numPr>
        <w:tabs>
          <w:tab w:val="left" w:pos="1599"/>
          <w:tab w:val="left" w:pos="1600"/>
        </w:tabs>
        <w:spacing w:before="12"/>
        <w:ind w:left="1600"/>
        <w:rPr>
          <w:rFonts w:asciiTheme="majorBidi" w:hAnsiTheme="majorBidi" w:cstheme="majorBidi"/>
        </w:rPr>
      </w:pPr>
      <w:bookmarkStart w:id="1" w:name="_Information_written_in_other_languages"/>
      <w:bookmarkEnd w:id="1"/>
      <w:r w:rsidRPr="00A37A48">
        <w:rPr>
          <w:rFonts w:asciiTheme="majorBidi" w:hAnsiTheme="majorBidi" w:cstheme="majorBidi"/>
        </w:rPr>
        <w:t>Інформація, написана їхньою рідною мовою</w:t>
      </w:r>
    </w:p>
    <w:p w14:paraId="1A268777" w14:textId="77777777" w:rsidR="0068611D" w:rsidRPr="00A37A48" w:rsidRDefault="0068611D">
      <w:pPr>
        <w:pStyle w:val="BodyText"/>
        <w:spacing w:before="10"/>
        <w:rPr>
          <w:rFonts w:asciiTheme="majorBidi" w:hAnsiTheme="majorBidi" w:cstheme="majorBidi"/>
          <w:sz w:val="22"/>
          <w:szCs w:val="22"/>
        </w:rPr>
      </w:pPr>
    </w:p>
    <w:p w14:paraId="53279341" w14:textId="1C0BF7DB" w:rsidR="0068611D" w:rsidRPr="00A37A48" w:rsidRDefault="00000000">
      <w:pPr>
        <w:spacing w:line="237" w:lineRule="auto"/>
        <w:ind w:left="160" w:right="585"/>
        <w:rPr>
          <w:rFonts w:asciiTheme="majorBidi" w:hAnsiTheme="majorBidi" w:cstheme="majorBidi"/>
        </w:rPr>
      </w:pPr>
      <w:r w:rsidRPr="00A37A48">
        <w:rPr>
          <w:rFonts w:asciiTheme="majorBidi" w:hAnsiTheme="majorBidi" w:cstheme="majorBidi"/>
        </w:rPr>
        <w:t xml:space="preserve">Якщо вам потрібні ці послуги, зв'яжіться з </w:t>
      </w:r>
      <w:r w:rsidRPr="00A37A48">
        <w:rPr>
          <w:rFonts w:asciiTheme="majorBidi" w:hAnsiTheme="majorBidi" w:cstheme="majorBidi"/>
          <w:i/>
          <w:color w:val="818181"/>
        </w:rPr>
        <w:t xml:space="preserve">[Партнерською організацією] </w:t>
      </w:r>
      <w:r w:rsidRPr="00A37A48">
        <w:rPr>
          <w:rFonts w:asciiTheme="majorBidi" w:hAnsiTheme="majorBidi" w:cstheme="majorBidi"/>
        </w:rPr>
        <w:t xml:space="preserve">між </w:t>
      </w:r>
      <w:r w:rsidRPr="00A37A48">
        <w:rPr>
          <w:rFonts w:asciiTheme="majorBidi" w:hAnsiTheme="majorBidi" w:cstheme="majorBidi"/>
          <w:i/>
          <w:color w:val="818181"/>
        </w:rPr>
        <w:t xml:space="preserve">[години роботи] </w:t>
      </w:r>
      <w:r w:rsidRPr="00A37A48">
        <w:rPr>
          <w:rFonts w:asciiTheme="majorBidi" w:hAnsiTheme="majorBidi" w:cstheme="majorBidi"/>
        </w:rPr>
        <w:t xml:space="preserve">зателефонувавши за </w:t>
      </w:r>
      <w:r w:rsidRPr="00A37A48">
        <w:rPr>
          <w:rFonts w:asciiTheme="majorBidi" w:hAnsiTheme="majorBidi" w:cstheme="majorBidi"/>
          <w:i/>
          <w:color w:val="818181"/>
        </w:rPr>
        <w:t xml:space="preserve">[номер телефону]. </w:t>
      </w:r>
      <w:r w:rsidRPr="00A37A48">
        <w:rPr>
          <w:rFonts w:asciiTheme="majorBidi" w:hAnsiTheme="majorBidi" w:cstheme="majorBidi"/>
        </w:rPr>
        <w:t>Або, я</w:t>
      </w:r>
      <w:r w:rsidRPr="00A37A48">
        <w:rPr>
          <w:rFonts w:asciiTheme="majorBidi" w:hAnsiTheme="majorBidi"/>
        </w:rPr>
        <w:t>кщо у вас є порушення слуху або мовлення</w:t>
      </w:r>
      <w:r w:rsidRPr="00A37A48">
        <w:rPr>
          <w:rFonts w:asciiTheme="majorBidi" w:hAnsiTheme="majorBidi" w:cstheme="majorBidi"/>
        </w:rPr>
        <w:t xml:space="preserve">, будь ласка, зателефонуйте за номером </w:t>
      </w:r>
      <w:r w:rsidRPr="00A37A48">
        <w:rPr>
          <w:rFonts w:asciiTheme="majorBidi" w:hAnsiTheme="majorBidi" w:cstheme="majorBidi"/>
          <w:i/>
          <w:color w:val="818181"/>
        </w:rPr>
        <w:t>[номер TYY/TDD]</w:t>
      </w:r>
      <w:r w:rsidRPr="00A37A48">
        <w:rPr>
          <w:rFonts w:asciiTheme="majorBidi" w:hAnsiTheme="majorBidi" w:cstheme="majorBidi"/>
        </w:rPr>
        <w:t xml:space="preserve">. За запитом цей документ може бути наданий вам шрифтом Брайля, великим шрифтом, в </w:t>
      </w:r>
      <w:r w:rsidRPr="00A37A48">
        <w:rPr>
          <w:rFonts w:asciiTheme="majorBidi" w:hAnsiTheme="majorBidi" w:cstheme="majorBidi"/>
          <w:lang w:val="ru-RU"/>
        </w:rPr>
        <w:t>аудіоформат</w:t>
      </w:r>
      <w:r w:rsidRPr="00A37A48">
        <w:rPr>
          <w:rFonts w:asciiTheme="majorBidi" w:hAnsiTheme="majorBidi" w:cstheme="majorBidi"/>
        </w:rPr>
        <w:t>і або доступному електронному форматі.</w:t>
      </w:r>
    </w:p>
    <w:p w14:paraId="30491934" w14:textId="77777777" w:rsidR="0068611D" w:rsidRPr="00A37A48" w:rsidRDefault="0068611D">
      <w:pPr>
        <w:pStyle w:val="BodyText"/>
        <w:spacing w:before="4"/>
        <w:rPr>
          <w:rFonts w:asciiTheme="majorBidi" w:hAnsiTheme="majorBidi" w:cstheme="majorBidi"/>
          <w:sz w:val="22"/>
          <w:szCs w:val="22"/>
        </w:rPr>
      </w:pPr>
    </w:p>
    <w:p w14:paraId="7F58ABA4" w14:textId="77777777" w:rsidR="0068611D" w:rsidRPr="00A37A48" w:rsidRDefault="00000000">
      <w:pPr>
        <w:pStyle w:val="Heading1"/>
        <w:rPr>
          <w:rFonts w:asciiTheme="majorBidi" w:hAnsiTheme="majorBidi" w:cstheme="majorBidi"/>
          <w:sz w:val="22"/>
          <w:szCs w:val="22"/>
        </w:rPr>
      </w:pPr>
      <w:r w:rsidRPr="00A37A48">
        <w:rPr>
          <w:rFonts w:asciiTheme="majorBidi" w:hAnsiTheme="majorBidi" w:cstheme="majorBidi"/>
          <w:sz w:val="22"/>
          <w:szCs w:val="22"/>
          <w:u w:val="thick"/>
        </w:rPr>
        <w:t>ЯК ПОДАТИ СКАРГУ</w:t>
      </w:r>
    </w:p>
    <w:p w14:paraId="07BDA4EC" w14:textId="12303F96" w:rsidR="0068611D" w:rsidRPr="00A37A48" w:rsidRDefault="00000000">
      <w:pPr>
        <w:pStyle w:val="BodyText"/>
        <w:spacing w:before="92" w:line="242" w:lineRule="auto"/>
        <w:ind w:left="160" w:right="111"/>
        <w:rPr>
          <w:rFonts w:asciiTheme="majorBidi" w:hAnsiTheme="majorBidi" w:cstheme="majorBidi"/>
          <w:sz w:val="22"/>
          <w:szCs w:val="22"/>
        </w:rPr>
      </w:pPr>
      <w:r w:rsidRPr="00A37A48">
        <w:rPr>
          <w:rFonts w:asciiTheme="majorBidi" w:hAnsiTheme="majorBidi" w:cstheme="majorBidi"/>
          <w:sz w:val="22"/>
          <w:szCs w:val="22"/>
        </w:rPr>
        <w:t xml:space="preserve">Якщо ви вважаєте, що </w:t>
      </w:r>
      <w:r w:rsidRPr="00A37A48">
        <w:rPr>
          <w:rFonts w:asciiTheme="majorBidi" w:hAnsiTheme="majorBidi" w:cstheme="majorBidi"/>
          <w:i/>
          <w:color w:val="818181"/>
          <w:sz w:val="22"/>
          <w:szCs w:val="22"/>
        </w:rPr>
        <w:t xml:space="preserve">[Партнерська організація </w:t>
      </w:r>
      <w:r w:rsidRPr="00A37A48">
        <w:rPr>
          <w:rFonts w:asciiTheme="majorBidi" w:hAnsiTheme="majorBidi" w:cstheme="majorBidi"/>
          <w:sz w:val="22"/>
          <w:szCs w:val="22"/>
        </w:rPr>
        <w:t xml:space="preserve">не надала ці послуги або незаконно дискримінувала вас в інший спосіб через стать, расу, колір шкіри, релігію, походження, національність, приналежність до етнічної групи, вік, недієздатність через психічне захворювання або фізичні вади, стан здоров'я, генетичну інформацію, сімейний стан, стать, гендерну ідентичність або сексуальну орієнтацію, ви можете подати скаргу до </w:t>
      </w:r>
      <w:r w:rsidRPr="00A37A48">
        <w:rPr>
          <w:rFonts w:asciiTheme="majorBidi" w:hAnsiTheme="majorBidi" w:cstheme="majorBidi"/>
          <w:i/>
          <w:color w:val="818181"/>
          <w:sz w:val="22"/>
          <w:szCs w:val="22"/>
        </w:rPr>
        <w:t>[Координатора з громадянських прав Партнерської організації]</w:t>
      </w:r>
      <w:r w:rsidRPr="00A37A48">
        <w:rPr>
          <w:rFonts w:asciiTheme="majorBidi" w:hAnsiTheme="majorBidi" w:cstheme="majorBidi"/>
          <w:sz w:val="22"/>
          <w:szCs w:val="22"/>
        </w:rPr>
        <w:t>. Ви можете подати скаргу телефоном, письмово, особисто або в електронному вигляді:</w:t>
      </w:r>
    </w:p>
    <w:p w14:paraId="116CAC68" w14:textId="77777777" w:rsidR="0068611D" w:rsidRPr="00A37A48" w:rsidRDefault="0068611D">
      <w:pPr>
        <w:pStyle w:val="BodyText"/>
        <w:spacing w:before="10"/>
        <w:rPr>
          <w:rFonts w:asciiTheme="majorBidi" w:hAnsiTheme="majorBidi" w:cstheme="majorBidi"/>
          <w:sz w:val="22"/>
          <w:szCs w:val="22"/>
        </w:rPr>
      </w:pPr>
    </w:p>
    <w:p w14:paraId="111ECDE0" w14:textId="60042BB7" w:rsidR="0068611D" w:rsidRPr="00A37A48" w:rsidRDefault="00000000">
      <w:pPr>
        <w:pStyle w:val="ListParagraph"/>
        <w:numPr>
          <w:ilvl w:val="0"/>
          <w:numId w:val="1"/>
        </w:numPr>
        <w:tabs>
          <w:tab w:val="left" w:pos="879"/>
          <w:tab w:val="left" w:pos="880"/>
        </w:tabs>
        <w:spacing w:before="1" w:line="242" w:lineRule="auto"/>
        <w:ind w:left="880" w:right="566" w:hanging="368"/>
        <w:rPr>
          <w:rFonts w:asciiTheme="majorBidi" w:hAnsiTheme="majorBidi" w:cstheme="majorBidi"/>
        </w:rPr>
      </w:pPr>
      <w:r w:rsidRPr="00A37A48">
        <w:rPr>
          <w:rFonts w:asciiTheme="majorBidi" w:hAnsiTheme="majorBidi" w:cstheme="majorBidi"/>
          <w:u w:val="single"/>
        </w:rPr>
        <w:t>Телефоном</w:t>
      </w:r>
      <w:r w:rsidRPr="00A37A48">
        <w:rPr>
          <w:rFonts w:asciiTheme="majorBidi" w:hAnsiTheme="majorBidi" w:cstheme="majorBidi"/>
        </w:rPr>
        <w:t xml:space="preserve">: Зв'яжіться з </w:t>
      </w:r>
      <w:r w:rsidRPr="00A37A48">
        <w:rPr>
          <w:rFonts w:asciiTheme="majorBidi" w:hAnsiTheme="majorBidi" w:cstheme="majorBidi"/>
          <w:i/>
          <w:color w:val="818181"/>
        </w:rPr>
        <w:t xml:space="preserve">[Координатором з громадянських прав Партнерської організації] </w:t>
      </w:r>
      <w:r w:rsidRPr="00A37A48">
        <w:rPr>
          <w:rFonts w:asciiTheme="majorBidi" w:hAnsiTheme="majorBidi" w:cstheme="majorBidi"/>
        </w:rPr>
        <w:t xml:space="preserve">між </w:t>
      </w:r>
      <w:r w:rsidRPr="00A37A48">
        <w:rPr>
          <w:rFonts w:asciiTheme="majorBidi" w:hAnsiTheme="majorBidi" w:cstheme="majorBidi"/>
          <w:i/>
          <w:color w:val="818181"/>
        </w:rPr>
        <w:t xml:space="preserve">[години роботи] </w:t>
      </w:r>
      <w:r w:rsidRPr="00A37A48">
        <w:rPr>
          <w:rFonts w:asciiTheme="majorBidi" w:hAnsiTheme="majorBidi" w:cstheme="majorBidi"/>
        </w:rPr>
        <w:t xml:space="preserve">за </w:t>
      </w:r>
      <w:r w:rsidRPr="00A37A48">
        <w:rPr>
          <w:rFonts w:asciiTheme="majorBidi" w:hAnsiTheme="majorBidi" w:cstheme="majorBidi"/>
          <w:i/>
          <w:color w:val="818181"/>
        </w:rPr>
        <w:t xml:space="preserve">[номер телефону]. </w:t>
      </w:r>
      <w:r w:rsidRPr="00A37A48">
        <w:rPr>
          <w:rFonts w:asciiTheme="majorBidi" w:hAnsiTheme="majorBidi" w:cstheme="majorBidi"/>
        </w:rPr>
        <w:t xml:space="preserve">Або, </w:t>
      </w:r>
      <w:r>
        <w:rPr>
          <w:rFonts w:asciiTheme="majorBidi" w:hAnsiTheme="majorBidi" w:cstheme="majorBidi"/>
        </w:rPr>
        <w:t>я</w:t>
      </w:r>
      <w:r>
        <w:rPr>
          <w:rFonts w:asciiTheme="majorBidi" w:hAnsiTheme="majorBidi"/>
        </w:rPr>
        <w:t>кщо у вас є порушення слуху або мовлення</w:t>
      </w:r>
      <w:r w:rsidRPr="00A37A48">
        <w:rPr>
          <w:rFonts w:asciiTheme="majorBidi" w:hAnsiTheme="majorBidi" w:cstheme="majorBidi"/>
        </w:rPr>
        <w:t xml:space="preserve">, зателефонуйте </w:t>
      </w:r>
      <w:r w:rsidRPr="00A37A48">
        <w:rPr>
          <w:rFonts w:asciiTheme="majorBidi" w:hAnsiTheme="majorBidi" w:cstheme="majorBidi"/>
          <w:i/>
          <w:color w:val="818181"/>
        </w:rPr>
        <w:t>[номер]TYY/TDD</w:t>
      </w:r>
      <w:r w:rsidRPr="00A37A48">
        <w:rPr>
          <w:rFonts w:asciiTheme="majorBidi" w:hAnsiTheme="majorBidi" w:cstheme="majorBidi"/>
        </w:rPr>
        <w:t>.</w:t>
      </w:r>
    </w:p>
    <w:p w14:paraId="65CCD7C6" w14:textId="77777777" w:rsidR="0068611D" w:rsidRPr="00A37A48" w:rsidRDefault="00000000">
      <w:pPr>
        <w:pStyle w:val="ListParagraph"/>
        <w:numPr>
          <w:ilvl w:val="0"/>
          <w:numId w:val="1"/>
        </w:numPr>
        <w:tabs>
          <w:tab w:val="left" w:pos="879"/>
          <w:tab w:val="left" w:pos="880"/>
        </w:tabs>
        <w:spacing w:before="153"/>
        <w:ind w:left="880" w:hanging="369"/>
        <w:rPr>
          <w:rFonts w:asciiTheme="majorBidi" w:hAnsiTheme="majorBidi" w:cstheme="majorBidi"/>
        </w:rPr>
      </w:pPr>
      <w:r w:rsidRPr="00A37A48">
        <w:rPr>
          <w:rFonts w:asciiTheme="majorBidi" w:hAnsiTheme="majorBidi" w:cstheme="majorBidi"/>
          <w:u w:val="single"/>
        </w:rPr>
        <w:t>У письмовій формі</w:t>
      </w:r>
      <w:r w:rsidRPr="00A37A48">
        <w:rPr>
          <w:rFonts w:asciiTheme="majorBidi" w:hAnsiTheme="majorBidi" w:cstheme="majorBidi"/>
        </w:rPr>
        <w:t>: Заповніть форму скарги або напишіть листа та надішліть його за адресою:</w:t>
      </w:r>
    </w:p>
    <w:p w14:paraId="7E7EB91E" w14:textId="77777777" w:rsidR="0068611D" w:rsidRPr="00A37A48" w:rsidRDefault="0068611D">
      <w:pPr>
        <w:pStyle w:val="BodyText"/>
        <w:spacing w:before="6"/>
        <w:rPr>
          <w:rFonts w:asciiTheme="majorBidi" w:hAnsiTheme="majorBidi" w:cstheme="majorBidi"/>
          <w:sz w:val="22"/>
          <w:szCs w:val="22"/>
        </w:rPr>
      </w:pPr>
    </w:p>
    <w:p w14:paraId="5E90AD35" w14:textId="77777777" w:rsidR="0068611D" w:rsidRPr="00A37A48" w:rsidRDefault="00000000">
      <w:pPr>
        <w:spacing w:before="92"/>
        <w:ind w:left="831"/>
        <w:rPr>
          <w:rFonts w:asciiTheme="majorBidi" w:hAnsiTheme="majorBidi" w:cstheme="majorBidi"/>
          <w:i/>
        </w:rPr>
      </w:pPr>
      <w:r w:rsidRPr="00A37A48">
        <w:rPr>
          <w:rFonts w:asciiTheme="majorBidi" w:hAnsiTheme="majorBidi" w:cstheme="majorBidi"/>
          <w:i/>
          <w:color w:val="818181"/>
        </w:rPr>
        <w:t>[Координатор з громадянських прав Партнерської організації, адреса].</w:t>
      </w:r>
    </w:p>
    <w:p w14:paraId="6F51A716" w14:textId="77777777" w:rsidR="0068611D" w:rsidRPr="00A37A48" w:rsidRDefault="00000000">
      <w:pPr>
        <w:pStyle w:val="ListParagraph"/>
        <w:numPr>
          <w:ilvl w:val="0"/>
          <w:numId w:val="1"/>
        </w:numPr>
        <w:tabs>
          <w:tab w:val="left" w:pos="879"/>
          <w:tab w:val="left" w:pos="880"/>
        </w:tabs>
        <w:spacing w:before="161" w:line="235" w:lineRule="auto"/>
        <w:ind w:left="880" w:right="841" w:hanging="368"/>
        <w:rPr>
          <w:rFonts w:asciiTheme="majorBidi" w:hAnsiTheme="majorBidi" w:cstheme="majorBidi"/>
        </w:rPr>
      </w:pPr>
      <w:r w:rsidRPr="00A37A48">
        <w:rPr>
          <w:rFonts w:asciiTheme="majorBidi" w:hAnsiTheme="majorBidi" w:cstheme="majorBidi"/>
          <w:u w:val="single"/>
        </w:rPr>
        <w:t>Особисто</w:t>
      </w:r>
      <w:r w:rsidRPr="00A37A48">
        <w:rPr>
          <w:rFonts w:asciiTheme="majorBidi" w:hAnsiTheme="majorBidi" w:cstheme="majorBidi"/>
        </w:rPr>
        <w:t xml:space="preserve">: Відвідайте офіс свого лікаря або </w:t>
      </w:r>
      <w:r w:rsidRPr="00A37A48">
        <w:rPr>
          <w:rFonts w:asciiTheme="majorBidi" w:hAnsiTheme="majorBidi" w:cstheme="majorBidi"/>
          <w:i/>
          <w:color w:val="818181"/>
        </w:rPr>
        <w:t xml:space="preserve">[Партнерську організацію] </w:t>
      </w:r>
      <w:r w:rsidRPr="00A37A48">
        <w:rPr>
          <w:rFonts w:asciiTheme="majorBidi" w:hAnsiTheme="majorBidi" w:cstheme="majorBidi"/>
        </w:rPr>
        <w:t>і скажіть, що хочете подати скаргу.</w:t>
      </w:r>
    </w:p>
    <w:p w14:paraId="2A83F938" w14:textId="1B0DFD99" w:rsidR="0068611D" w:rsidRDefault="00000000">
      <w:pPr>
        <w:pStyle w:val="ListParagraph"/>
        <w:numPr>
          <w:ilvl w:val="0"/>
          <w:numId w:val="1"/>
        </w:numPr>
        <w:tabs>
          <w:tab w:val="left" w:pos="879"/>
          <w:tab w:val="left" w:pos="880"/>
        </w:tabs>
        <w:spacing w:before="173"/>
        <w:ind w:left="880" w:hanging="369"/>
        <w:rPr>
          <w:rFonts w:asciiTheme="majorBidi" w:hAnsiTheme="majorBidi" w:cstheme="majorBidi"/>
        </w:rPr>
        <w:sectPr w:rsidR="0068611D">
          <w:footerReference w:type="default" r:id="rId8"/>
          <w:pgSz w:w="12240" w:h="15840"/>
          <w:pgMar w:top="1480" w:right="1440" w:bottom="1220" w:left="1280" w:header="0" w:footer="1024" w:gutter="0"/>
          <w:cols w:space="720"/>
        </w:sectPr>
      </w:pPr>
      <w:r w:rsidRPr="00A37A48">
        <w:rPr>
          <w:rFonts w:asciiTheme="majorBidi" w:hAnsiTheme="majorBidi" w:cstheme="majorBidi"/>
          <w:u w:val="single"/>
        </w:rPr>
        <w:t>В електронному вигляді</w:t>
      </w:r>
      <w:r w:rsidRPr="00A37A48">
        <w:rPr>
          <w:rFonts w:asciiTheme="majorBidi" w:hAnsiTheme="majorBidi" w:cstheme="majorBidi"/>
        </w:rPr>
        <w:t xml:space="preserve">: Відвідайте вебсайт </w:t>
      </w:r>
      <w:r w:rsidRPr="00A37A48">
        <w:rPr>
          <w:rFonts w:asciiTheme="majorBidi" w:hAnsiTheme="majorBidi" w:cstheme="majorBidi"/>
          <w:i/>
          <w:color w:val="818181"/>
        </w:rPr>
        <w:t xml:space="preserve">[Партнерської організації] </w:t>
      </w:r>
      <w:r w:rsidRPr="00A37A48">
        <w:rPr>
          <w:rFonts w:asciiTheme="majorBidi" w:hAnsiTheme="majorBidi" w:cstheme="majorBidi"/>
        </w:rPr>
        <w:t xml:space="preserve">за </w:t>
      </w:r>
      <w:r w:rsidRPr="00A37A48">
        <w:rPr>
          <w:rFonts w:asciiTheme="majorBidi" w:hAnsiTheme="majorBidi" w:cstheme="majorBidi"/>
          <w:i/>
          <w:color w:val="818181"/>
        </w:rPr>
        <w:t>[вебпосилання]</w:t>
      </w:r>
      <w:r w:rsidRPr="00A37A48">
        <w:rPr>
          <w:rFonts w:asciiTheme="majorBidi" w:hAnsiTheme="majorBidi" w:cstheme="majorBidi"/>
          <w:i/>
          <w:color w:val="818181"/>
          <w:lang w:val="ru-RU"/>
        </w:rPr>
        <w:t>.</w:t>
      </w:r>
    </w:p>
    <w:p w14:paraId="23FCA77F" w14:textId="77777777" w:rsidR="0068611D" w:rsidRPr="00A37A48" w:rsidRDefault="0068611D" w:rsidP="00A37A48">
      <w:pPr>
        <w:pStyle w:val="ListParagraph"/>
        <w:numPr>
          <w:ilvl w:val="255"/>
          <w:numId w:val="0"/>
        </w:numPr>
        <w:tabs>
          <w:tab w:val="left" w:pos="879"/>
          <w:tab w:val="left" w:pos="880"/>
        </w:tabs>
        <w:spacing w:before="173"/>
        <w:rPr>
          <w:rFonts w:asciiTheme="majorBidi" w:hAnsiTheme="majorBidi" w:cstheme="majorBidi"/>
        </w:rPr>
      </w:pPr>
    </w:p>
    <w:p w14:paraId="2EB277EC" w14:textId="77777777" w:rsidR="0068611D" w:rsidRPr="00A37A48" w:rsidRDefault="00000000">
      <w:pPr>
        <w:pStyle w:val="Heading1"/>
        <w:spacing w:before="95" w:line="237" w:lineRule="auto"/>
        <w:rPr>
          <w:rFonts w:asciiTheme="majorBidi" w:hAnsiTheme="majorBidi" w:cstheme="majorBidi"/>
          <w:sz w:val="22"/>
          <w:szCs w:val="22"/>
        </w:rPr>
      </w:pPr>
      <w:bookmarkStart w:id="2" w:name="OFFICE_OF_CIVIL_RIGHTS_–_CALIFORNIA_DEPA"/>
      <w:bookmarkEnd w:id="2"/>
      <w:r>
        <w:rPr>
          <w:rFonts w:asciiTheme="majorBidi" w:hAnsiTheme="majorBidi" w:cstheme="majorBidi"/>
          <w:sz w:val="22"/>
          <w:szCs w:val="22"/>
          <w:u w:val="thick"/>
        </w:rPr>
        <w:br/>
      </w:r>
      <w:r w:rsidRPr="00A37A48">
        <w:rPr>
          <w:rFonts w:asciiTheme="majorBidi" w:hAnsiTheme="majorBidi" w:cstheme="majorBidi"/>
          <w:sz w:val="22"/>
          <w:szCs w:val="22"/>
        </w:rPr>
        <w:pict w14:anchorId="7A3FB802">
          <v:line id="_x0000_s2050" style="position:absolute;left:0;text-align:left;z-index:251659264;mso-position-horizontal-relative:page;mso-position-vertical-relative:text;mso-width-relative:page;mso-height-relative:page" from="70.55pt,2.75pt" to="541.5pt,2.75pt" strokeweight="2.16pt">
            <w10:wrap anchorx="page"/>
          </v:line>
        </w:pict>
      </w:r>
      <w:r w:rsidRPr="00A37A48">
        <w:rPr>
          <w:rFonts w:asciiTheme="majorBidi" w:hAnsiTheme="majorBidi" w:cstheme="majorBidi"/>
          <w:sz w:val="22"/>
          <w:szCs w:val="22"/>
          <w:u w:val="thick"/>
        </w:rPr>
        <w:t>УПРАВЛІННЯ З ПИТАНЬ ГРОМАДЯНСЬКИХ ПРАВ</w:t>
      </w:r>
      <w:r w:rsidRPr="00A37A48">
        <w:rPr>
          <w:rFonts w:asciiTheme="majorBidi" w:hAnsiTheme="majorBidi" w:cstheme="majorBidi"/>
          <w:sz w:val="22"/>
          <w:szCs w:val="22"/>
        </w:rPr>
        <w:t xml:space="preserve"> – ДЕПАРТАМЕНТ ОХОРОНИ ЗДОРОВ'Я КАЛІФОРНІЇ</w:t>
      </w:r>
    </w:p>
    <w:p w14:paraId="0FAF68D6" w14:textId="77777777" w:rsidR="0068611D" w:rsidRPr="00A37A48" w:rsidRDefault="0068611D">
      <w:pPr>
        <w:pStyle w:val="BodyText"/>
        <w:spacing w:before="9"/>
        <w:rPr>
          <w:rFonts w:asciiTheme="majorBidi" w:hAnsiTheme="majorBidi" w:cstheme="majorBidi"/>
          <w:b/>
          <w:sz w:val="22"/>
          <w:szCs w:val="22"/>
        </w:rPr>
      </w:pPr>
    </w:p>
    <w:p w14:paraId="575593E3" w14:textId="77777777" w:rsidR="0068611D" w:rsidRPr="00A37A48" w:rsidRDefault="00000000">
      <w:pPr>
        <w:pStyle w:val="BodyText"/>
        <w:spacing w:line="237" w:lineRule="auto"/>
        <w:ind w:left="160" w:right="284"/>
        <w:rPr>
          <w:rFonts w:asciiTheme="majorBidi" w:hAnsiTheme="majorBidi" w:cstheme="majorBidi"/>
          <w:sz w:val="22"/>
          <w:szCs w:val="22"/>
        </w:rPr>
      </w:pPr>
      <w:r w:rsidRPr="00A37A48">
        <w:rPr>
          <w:rFonts w:asciiTheme="majorBidi" w:hAnsiTheme="majorBidi" w:cstheme="majorBidi"/>
          <w:sz w:val="22"/>
          <w:szCs w:val="22"/>
        </w:rPr>
        <w:t>Ви також можете подати скаргу про порушення громадянських прав до Департаменту охорони здоров'я Каліфорнії, Управління з питань громадянських прав, телефоном, письмово або в електронному вигляді:</w:t>
      </w:r>
    </w:p>
    <w:p w14:paraId="09174382" w14:textId="77777777" w:rsidR="0068611D" w:rsidRPr="00A37A48" w:rsidRDefault="0068611D">
      <w:pPr>
        <w:pStyle w:val="BodyText"/>
        <w:spacing w:before="1"/>
        <w:rPr>
          <w:rFonts w:asciiTheme="majorBidi" w:hAnsiTheme="majorBidi" w:cstheme="majorBidi"/>
          <w:sz w:val="22"/>
          <w:szCs w:val="22"/>
        </w:rPr>
      </w:pPr>
    </w:p>
    <w:p w14:paraId="5C85961C" w14:textId="34C12F34" w:rsidR="0068611D" w:rsidRPr="00A37A48" w:rsidRDefault="00000000">
      <w:pPr>
        <w:pStyle w:val="ListParagraph"/>
        <w:numPr>
          <w:ilvl w:val="0"/>
          <w:numId w:val="1"/>
        </w:numPr>
        <w:tabs>
          <w:tab w:val="left" w:pos="879"/>
          <w:tab w:val="left" w:pos="880"/>
        </w:tabs>
        <w:spacing w:line="235" w:lineRule="auto"/>
        <w:ind w:left="880" w:right="270" w:hanging="368"/>
        <w:rPr>
          <w:rFonts w:asciiTheme="majorBidi" w:hAnsiTheme="majorBidi" w:cstheme="majorBidi"/>
        </w:rPr>
      </w:pPr>
      <w:r w:rsidRPr="00A37A48">
        <w:rPr>
          <w:rFonts w:asciiTheme="majorBidi" w:hAnsiTheme="majorBidi" w:cstheme="majorBidi"/>
          <w:u w:val="single"/>
        </w:rPr>
        <w:t>Телефоном</w:t>
      </w:r>
      <w:r w:rsidRPr="00A37A48">
        <w:rPr>
          <w:rFonts w:asciiTheme="majorBidi" w:hAnsiTheme="majorBidi" w:cstheme="majorBidi"/>
        </w:rPr>
        <w:t xml:space="preserve">: Зателефонуйте за номером </w:t>
      </w:r>
      <w:r w:rsidRPr="00A37A48">
        <w:rPr>
          <w:rFonts w:asciiTheme="majorBidi" w:hAnsiTheme="majorBidi" w:cstheme="majorBidi"/>
          <w:b/>
        </w:rPr>
        <w:t>916-440-7370</w:t>
      </w:r>
      <w:r w:rsidRPr="00A37A48">
        <w:rPr>
          <w:rFonts w:asciiTheme="majorBidi" w:hAnsiTheme="majorBidi" w:cstheme="majorBidi"/>
        </w:rPr>
        <w:t>. Я</w:t>
      </w:r>
      <w:r>
        <w:rPr>
          <w:rFonts w:asciiTheme="majorBidi" w:hAnsiTheme="majorBidi"/>
        </w:rPr>
        <w:t>кщо у вас є порушення слуху або мовлення</w:t>
      </w:r>
      <w:r w:rsidRPr="00A37A48">
        <w:rPr>
          <w:rFonts w:asciiTheme="majorBidi" w:hAnsiTheme="majorBidi" w:cstheme="majorBidi"/>
        </w:rPr>
        <w:t xml:space="preserve">, будь ласка, зателефонуйте за номером </w:t>
      </w:r>
      <w:r w:rsidRPr="00A37A48">
        <w:rPr>
          <w:rFonts w:asciiTheme="majorBidi" w:hAnsiTheme="majorBidi" w:cstheme="majorBidi"/>
          <w:b/>
        </w:rPr>
        <w:t xml:space="preserve">711 (Служба </w:t>
      </w:r>
      <w:r>
        <w:rPr>
          <w:rFonts w:asciiTheme="majorBidi" w:hAnsiTheme="majorBidi"/>
          <w:b/>
        </w:rPr>
        <w:t>ретрансляції</w:t>
      </w:r>
      <w:r w:rsidRPr="00A37A48">
        <w:rPr>
          <w:rFonts w:asciiTheme="majorBidi" w:hAnsiTheme="majorBidi" w:cstheme="majorBidi"/>
          <w:b/>
        </w:rPr>
        <w:t xml:space="preserve"> штату Каліфорнія)</w:t>
      </w:r>
      <w:r w:rsidRPr="00A37A48">
        <w:rPr>
          <w:rFonts w:asciiTheme="majorBidi" w:hAnsiTheme="majorBidi" w:cstheme="majorBidi"/>
        </w:rPr>
        <w:t>.</w:t>
      </w:r>
    </w:p>
    <w:p w14:paraId="0BDC9FBE" w14:textId="77777777" w:rsidR="0068611D" w:rsidRPr="00A37A48" w:rsidRDefault="00000000">
      <w:pPr>
        <w:pStyle w:val="ListParagraph"/>
        <w:numPr>
          <w:ilvl w:val="0"/>
          <w:numId w:val="1"/>
        </w:numPr>
        <w:tabs>
          <w:tab w:val="left" w:pos="879"/>
          <w:tab w:val="left" w:pos="880"/>
        </w:tabs>
        <w:spacing w:before="173"/>
        <w:ind w:left="880" w:hanging="369"/>
        <w:rPr>
          <w:rFonts w:asciiTheme="majorBidi" w:hAnsiTheme="majorBidi" w:cstheme="majorBidi"/>
        </w:rPr>
      </w:pPr>
      <w:bookmarkStart w:id="3" w:name="Department_of_Health_Care_Services_Offic"/>
      <w:bookmarkEnd w:id="3"/>
      <w:r w:rsidRPr="00A37A48">
        <w:rPr>
          <w:rFonts w:asciiTheme="majorBidi" w:hAnsiTheme="majorBidi" w:cstheme="majorBidi"/>
          <w:u w:val="single"/>
        </w:rPr>
        <w:t>У письмовій формі</w:t>
      </w:r>
      <w:r w:rsidRPr="00A37A48">
        <w:rPr>
          <w:rFonts w:asciiTheme="majorBidi" w:hAnsiTheme="majorBidi" w:cstheme="majorBidi"/>
        </w:rPr>
        <w:t>: Заповніть форму скарги або надішліть листа на адресу:</w:t>
      </w:r>
    </w:p>
    <w:p w14:paraId="29E90142" w14:textId="77777777" w:rsidR="0068611D" w:rsidRPr="00A37A48" w:rsidRDefault="00000000">
      <w:pPr>
        <w:spacing w:before="92" w:line="237" w:lineRule="auto"/>
        <w:ind w:left="880" w:right="4586"/>
        <w:rPr>
          <w:rFonts w:asciiTheme="majorBidi" w:hAnsiTheme="majorBidi" w:cstheme="majorBidi"/>
          <w:b/>
        </w:rPr>
      </w:pPr>
      <w:r w:rsidRPr="00A37A48">
        <w:rPr>
          <w:rFonts w:asciiTheme="majorBidi" w:hAnsiTheme="majorBidi" w:cstheme="majorBidi"/>
          <w:b/>
        </w:rPr>
        <w:t>Department of Health Care Services Office of Civil Rights</w:t>
      </w:r>
    </w:p>
    <w:p w14:paraId="6AE21485" w14:textId="77777777" w:rsidR="0068611D" w:rsidRPr="00A37A48" w:rsidRDefault="00000000">
      <w:pPr>
        <w:spacing w:line="237" w:lineRule="auto"/>
        <w:ind w:left="880" w:right="5482"/>
        <w:rPr>
          <w:rFonts w:asciiTheme="majorBidi" w:hAnsiTheme="majorBidi" w:cstheme="majorBidi"/>
          <w:b/>
        </w:rPr>
      </w:pPr>
      <w:r w:rsidRPr="00A37A48">
        <w:rPr>
          <w:rFonts w:asciiTheme="majorBidi" w:hAnsiTheme="majorBidi" w:cstheme="majorBidi"/>
          <w:b/>
        </w:rPr>
        <w:t>P.O. Box 997413, MS 0009 Sacramento, CA 95899-7413</w:t>
      </w:r>
    </w:p>
    <w:p w14:paraId="7E3A2075" w14:textId="77777777" w:rsidR="0068611D" w:rsidRPr="00A37A48" w:rsidRDefault="00000000">
      <w:pPr>
        <w:pStyle w:val="BodyText"/>
        <w:spacing w:before="169" w:line="274" w:lineRule="exact"/>
        <w:ind w:left="880"/>
        <w:rPr>
          <w:rFonts w:asciiTheme="majorBidi" w:hAnsiTheme="majorBidi" w:cstheme="majorBidi"/>
          <w:sz w:val="22"/>
          <w:szCs w:val="22"/>
        </w:rPr>
      </w:pPr>
      <w:r w:rsidRPr="00A37A48">
        <w:rPr>
          <w:rFonts w:asciiTheme="majorBidi" w:hAnsiTheme="majorBidi" w:cstheme="majorBidi"/>
          <w:sz w:val="22"/>
          <w:szCs w:val="22"/>
        </w:rPr>
        <w:t>Форми скарг доступні за посиланням:</w:t>
      </w:r>
    </w:p>
    <w:p w14:paraId="16FC294F" w14:textId="77777777" w:rsidR="0068611D" w:rsidRPr="00A37A48" w:rsidRDefault="00000000">
      <w:pPr>
        <w:pStyle w:val="BodyText"/>
        <w:spacing w:line="274" w:lineRule="exact"/>
        <w:ind w:left="880"/>
        <w:rPr>
          <w:rFonts w:asciiTheme="majorBidi" w:hAnsiTheme="majorBidi" w:cstheme="majorBidi"/>
          <w:sz w:val="22"/>
          <w:szCs w:val="22"/>
        </w:rPr>
      </w:pPr>
      <w:hyperlink r:id="rId9">
        <w:r w:rsidRPr="00A37A48">
          <w:rPr>
            <w:rFonts w:asciiTheme="majorBidi" w:hAnsiTheme="majorBidi" w:cstheme="majorBidi"/>
            <w:color w:val="0562C1"/>
            <w:sz w:val="22"/>
            <w:szCs w:val="22"/>
            <w:u w:val="single" w:color="0562C1"/>
          </w:rPr>
          <w:t>https://www.dhcs.ca.gov/discrimination-grievance-procedures</w:t>
        </w:r>
      </w:hyperlink>
    </w:p>
    <w:p w14:paraId="62C97877" w14:textId="77777777" w:rsidR="0068611D" w:rsidRPr="00A37A48" w:rsidRDefault="0068611D">
      <w:pPr>
        <w:pStyle w:val="BodyText"/>
        <w:spacing w:before="11"/>
        <w:rPr>
          <w:rFonts w:asciiTheme="majorBidi" w:hAnsiTheme="majorBidi" w:cstheme="majorBidi"/>
          <w:sz w:val="22"/>
          <w:szCs w:val="22"/>
        </w:rPr>
      </w:pPr>
    </w:p>
    <w:p w14:paraId="661F52FB" w14:textId="77777777" w:rsidR="0068611D" w:rsidRPr="00A37A48" w:rsidRDefault="00000000">
      <w:pPr>
        <w:pStyle w:val="ListParagraph"/>
        <w:numPr>
          <w:ilvl w:val="0"/>
          <w:numId w:val="1"/>
        </w:numPr>
        <w:tabs>
          <w:tab w:val="left" w:pos="879"/>
          <w:tab w:val="left" w:pos="880"/>
        </w:tabs>
        <w:spacing w:before="100"/>
        <w:ind w:left="880" w:hanging="369"/>
        <w:rPr>
          <w:rFonts w:asciiTheme="majorBidi" w:hAnsiTheme="majorBidi" w:cstheme="majorBidi"/>
        </w:rPr>
      </w:pPr>
      <w:r w:rsidRPr="00A37A48">
        <w:rPr>
          <w:rFonts w:asciiTheme="majorBidi" w:hAnsiTheme="majorBidi" w:cstheme="majorBidi"/>
          <w:u w:val="single"/>
        </w:rPr>
        <w:t>В електронному вигляді</w:t>
      </w:r>
      <w:r w:rsidRPr="00A37A48">
        <w:rPr>
          <w:rFonts w:asciiTheme="majorBidi" w:hAnsiTheme="majorBidi" w:cstheme="majorBidi"/>
        </w:rPr>
        <w:t>: Надішліть листа на електронну адресу</w:t>
      </w:r>
      <w:r w:rsidRPr="00A37A48">
        <w:rPr>
          <w:rFonts w:asciiTheme="majorBidi" w:hAnsiTheme="majorBidi" w:cstheme="majorBidi"/>
          <w:color w:val="0461C1"/>
        </w:rPr>
        <w:t xml:space="preserve"> </w:t>
      </w:r>
      <w:hyperlink r:id="rId10">
        <w:r w:rsidRPr="00A37A48">
          <w:rPr>
            <w:rFonts w:asciiTheme="majorBidi" w:hAnsiTheme="majorBidi" w:cstheme="majorBidi"/>
            <w:color w:val="0461C1"/>
            <w:u w:val="single" w:color="0461C1"/>
          </w:rPr>
          <w:t>CivilRights@dhcs.ca.gov</w:t>
        </w:r>
      </w:hyperlink>
      <w:r w:rsidRPr="00A37A48">
        <w:rPr>
          <w:rFonts w:asciiTheme="majorBidi" w:hAnsiTheme="majorBidi" w:cstheme="majorBidi"/>
        </w:rPr>
        <w:t>.</w:t>
      </w:r>
    </w:p>
    <w:p w14:paraId="5ABF5AA6" w14:textId="77777777" w:rsidR="0068611D" w:rsidRPr="00A37A48" w:rsidRDefault="0068611D">
      <w:pPr>
        <w:pStyle w:val="BodyText"/>
        <w:pBdr>
          <w:bottom w:val="single" w:sz="12" w:space="0" w:color="auto"/>
        </w:pBdr>
        <w:rPr>
          <w:rFonts w:asciiTheme="majorBidi" w:hAnsiTheme="majorBidi" w:cstheme="majorBidi"/>
          <w:sz w:val="22"/>
          <w:szCs w:val="22"/>
        </w:rPr>
      </w:pPr>
    </w:p>
    <w:p w14:paraId="3C8B7F31" w14:textId="77777777" w:rsidR="0068611D" w:rsidRPr="00A37A48" w:rsidRDefault="00000000" w:rsidP="00A37A48">
      <w:pPr>
        <w:pStyle w:val="Heading1"/>
        <w:spacing w:before="92" w:line="249" w:lineRule="auto"/>
        <w:ind w:leftChars="100" w:left="220" w:right="953"/>
        <w:rPr>
          <w:rFonts w:asciiTheme="majorBidi" w:hAnsiTheme="majorBidi" w:cstheme="majorBidi"/>
          <w:sz w:val="22"/>
          <w:szCs w:val="22"/>
        </w:rPr>
      </w:pPr>
      <w:bookmarkStart w:id="4" w:name="OFFICE_OF_CIVIL_RIGHTS_–_U.S._DEPARTMENT"/>
      <w:bookmarkEnd w:id="4"/>
      <w:r w:rsidRPr="00A37A48">
        <w:rPr>
          <w:rFonts w:asciiTheme="majorBidi" w:hAnsiTheme="majorBidi" w:cstheme="majorBidi"/>
          <w:sz w:val="22"/>
          <w:szCs w:val="22"/>
          <w:u w:val="thick"/>
        </w:rPr>
        <w:t>УПРАВЛІННЯ З ПИТАНЬ ГРОМАДЯНСЬКИХ ПРАВ</w:t>
      </w:r>
      <w:r w:rsidRPr="00A37A48">
        <w:rPr>
          <w:rFonts w:asciiTheme="majorBidi" w:hAnsiTheme="majorBidi" w:cstheme="majorBidi"/>
          <w:sz w:val="22"/>
          <w:szCs w:val="22"/>
        </w:rPr>
        <w:t xml:space="preserve"> –ДЕПАРТАМЕНТ ОХОРОНИ ЗДОРОВ'Я ТА СОЦІАЛЬНИХ СЛУЖБ США</w:t>
      </w:r>
    </w:p>
    <w:p w14:paraId="4E9B5623" w14:textId="77777777" w:rsidR="0068611D" w:rsidRPr="00A37A48" w:rsidRDefault="0068611D">
      <w:pPr>
        <w:pStyle w:val="BodyText"/>
        <w:spacing w:before="9"/>
        <w:rPr>
          <w:rFonts w:asciiTheme="majorBidi" w:hAnsiTheme="majorBidi" w:cstheme="majorBidi"/>
          <w:b/>
          <w:sz w:val="22"/>
          <w:szCs w:val="22"/>
        </w:rPr>
      </w:pPr>
    </w:p>
    <w:p w14:paraId="384466AA" w14:textId="77777777" w:rsidR="0068611D" w:rsidRPr="00A37A48" w:rsidRDefault="00000000">
      <w:pPr>
        <w:pStyle w:val="BodyText"/>
        <w:spacing w:line="237" w:lineRule="auto"/>
        <w:ind w:left="160" w:right="239"/>
        <w:rPr>
          <w:rFonts w:asciiTheme="majorBidi" w:hAnsiTheme="majorBidi" w:cstheme="majorBidi"/>
          <w:sz w:val="22"/>
          <w:szCs w:val="22"/>
        </w:rPr>
      </w:pPr>
      <w:r w:rsidRPr="00A37A48">
        <w:rPr>
          <w:rFonts w:asciiTheme="majorBidi" w:hAnsiTheme="majorBidi" w:cstheme="majorBidi"/>
          <w:sz w:val="22"/>
          <w:szCs w:val="22"/>
        </w:rPr>
        <w:t>Якщо ви вважаєте, що зазнали дискримінації за ознакою раси, кольору шкіри, національного походження, віку, інвалідності або статі, ви також можете подати скаргу про порушення громадянських прав до Департаменту охорони здоров'я та соціальних служб США, Управління з питань громадянських прав телефоном, письмово або в електронному вигляді:</w:t>
      </w:r>
    </w:p>
    <w:p w14:paraId="33235B74" w14:textId="77777777" w:rsidR="0068611D" w:rsidRPr="00A37A48" w:rsidRDefault="0068611D">
      <w:pPr>
        <w:pStyle w:val="BodyText"/>
        <w:spacing w:before="7"/>
        <w:rPr>
          <w:rFonts w:asciiTheme="majorBidi" w:hAnsiTheme="majorBidi" w:cstheme="majorBidi"/>
          <w:sz w:val="22"/>
          <w:szCs w:val="22"/>
        </w:rPr>
      </w:pPr>
    </w:p>
    <w:p w14:paraId="6E7846DB" w14:textId="723C9FE6" w:rsidR="0068611D" w:rsidRPr="00A37A48" w:rsidRDefault="00000000">
      <w:pPr>
        <w:pStyle w:val="ListParagraph"/>
        <w:numPr>
          <w:ilvl w:val="0"/>
          <w:numId w:val="1"/>
        </w:numPr>
        <w:tabs>
          <w:tab w:val="left" w:pos="879"/>
          <w:tab w:val="left" w:pos="880"/>
        </w:tabs>
        <w:ind w:left="880" w:hanging="369"/>
        <w:rPr>
          <w:rFonts w:asciiTheme="majorBidi" w:hAnsiTheme="majorBidi" w:cstheme="majorBidi"/>
        </w:rPr>
      </w:pPr>
      <w:r w:rsidRPr="00A37A48">
        <w:rPr>
          <w:rFonts w:asciiTheme="majorBidi" w:hAnsiTheme="majorBidi" w:cstheme="majorBidi"/>
          <w:u w:val="single"/>
        </w:rPr>
        <w:t>Телефоном</w:t>
      </w:r>
      <w:r w:rsidRPr="00A37A48">
        <w:rPr>
          <w:rFonts w:asciiTheme="majorBidi" w:hAnsiTheme="majorBidi" w:cstheme="majorBidi"/>
        </w:rPr>
        <w:t xml:space="preserve">: Зателефонуйте за номером </w:t>
      </w:r>
      <w:r w:rsidRPr="00A37A48">
        <w:rPr>
          <w:rFonts w:asciiTheme="majorBidi" w:hAnsiTheme="majorBidi" w:cstheme="majorBidi"/>
          <w:b/>
        </w:rPr>
        <w:t>1-800-368-1019</w:t>
      </w:r>
      <w:r w:rsidRPr="00A37A48">
        <w:rPr>
          <w:rFonts w:asciiTheme="majorBidi" w:hAnsiTheme="majorBidi" w:cstheme="majorBidi"/>
        </w:rPr>
        <w:t>. Я</w:t>
      </w:r>
      <w:r>
        <w:rPr>
          <w:rFonts w:asciiTheme="majorBidi" w:hAnsiTheme="majorBidi"/>
        </w:rPr>
        <w:t>кщо у вас є порушення слуху або мовлення</w:t>
      </w:r>
      <w:r w:rsidRPr="00A37A48">
        <w:rPr>
          <w:rFonts w:asciiTheme="majorBidi" w:hAnsiTheme="majorBidi" w:cstheme="majorBidi"/>
        </w:rPr>
        <w:t>, будь ласка, зателефонуйте</w:t>
      </w:r>
    </w:p>
    <w:p w14:paraId="174337F9" w14:textId="77777777" w:rsidR="0068611D" w:rsidRPr="00A37A48" w:rsidRDefault="00000000">
      <w:pPr>
        <w:pStyle w:val="Heading1"/>
        <w:spacing w:before="10"/>
        <w:ind w:left="880"/>
        <w:rPr>
          <w:rFonts w:asciiTheme="majorBidi" w:hAnsiTheme="majorBidi" w:cstheme="majorBidi"/>
          <w:b w:val="0"/>
          <w:sz w:val="22"/>
          <w:szCs w:val="22"/>
        </w:rPr>
      </w:pPr>
      <w:bookmarkStart w:id="5" w:name="TTY/TDD_1-800-537-7697."/>
      <w:bookmarkEnd w:id="5"/>
      <w:r w:rsidRPr="00A37A48">
        <w:rPr>
          <w:rFonts w:asciiTheme="majorBidi" w:hAnsiTheme="majorBidi" w:cstheme="majorBidi"/>
          <w:sz w:val="22"/>
          <w:szCs w:val="22"/>
        </w:rPr>
        <w:t>TTY/TDD 1-800-537-7697</w:t>
      </w:r>
      <w:r w:rsidRPr="00A37A48">
        <w:rPr>
          <w:rFonts w:asciiTheme="majorBidi" w:hAnsiTheme="majorBidi" w:cstheme="majorBidi"/>
          <w:b w:val="0"/>
          <w:sz w:val="22"/>
          <w:szCs w:val="22"/>
        </w:rPr>
        <w:t>.</w:t>
      </w:r>
    </w:p>
    <w:p w14:paraId="08C6FB0A" w14:textId="77777777" w:rsidR="0068611D" w:rsidRPr="00A37A48" w:rsidRDefault="00000000">
      <w:pPr>
        <w:pStyle w:val="ListParagraph"/>
        <w:numPr>
          <w:ilvl w:val="0"/>
          <w:numId w:val="1"/>
        </w:numPr>
        <w:tabs>
          <w:tab w:val="left" w:pos="879"/>
          <w:tab w:val="left" w:pos="880"/>
        </w:tabs>
        <w:spacing w:before="156"/>
        <w:ind w:left="880" w:hanging="369"/>
        <w:rPr>
          <w:rFonts w:asciiTheme="majorBidi" w:hAnsiTheme="majorBidi" w:cstheme="majorBidi"/>
        </w:rPr>
      </w:pPr>
      <w:r w:rsidRPr="00A37A48">
        <w:rPr>
          <w:rFonts w:asciiTheme="majorBidi" w:hAnsiTheme="majorBidi" w:cstheme="majorBidi"/>
          <w:u w:val="single"/>
        </w:rPr>
        <w:t>У письмовій формі</w:t>
      </w:r>
      <w:r w:rsidRPr="00A37A48">
        <w:rPr>
          <w:rFonts w:asciiTheme="majorBidi" w:hAnsiTheme="majorBidi" w:cstheme="majorBidi"/>
        </w:rPr>
        <w:t>: Заповніть форму скарги або надішліть листа на адресу:</w:t>
      </w:r>
    </w:p>
    <w:p w14:paraId="54996F38" w14:textId="77777777" w:rsidR="0068611D" w:rsidRPr="00A37A48" w:rsidRDefault="00000000">
      <w:pPr>
        <w:spacing w:before="236" w:line="237" w:lineRule="auto"/>
        <w:ind w:left="880" w:right="3269"/>
        <w:rPr>
          <w:rFonts w:asciiTheme="majorBidi" w:hAnsiTheme="majorBidi" w:cstheme="majorBidi"/>
          <w:b/>
        </w:rPr>
      </w:pPr>
      <w:bookmarkStart w:id="6" w:name="U.S._Department_of_Health_and_Human_Serv"/>
      <w:bookmarkEnd w:id="6"/>
      <w:r w:rsidRPr="00A37A48">
        <w:rPr>
          <w:rFonts w:asciiTheme="majorBidi" w:hAnsiTheme="majorBidi" w:cstheme="majorBidi"/>
          <w:b/>
        </w:rPr>
        <w:t>U.S. Department of Health and Human Services 200 Independence Avenue, SW</w:t>
      </w:r>
    </w:p>
    <w:p w14:paraId="1D4CA737" w14:textId="77777777" w:rsidR="0068611D" w:rsidRPr="00A37A48" w:rsidRDefault="00000000">
      <w:pPr>
        <w:spacing w:line="237" w:lineRule="auto"/>
        <w:ind w:left="880" w:right="5674"/>
        <w:rPr>
          <w:rFonts w:asciiTheme="majorBidi" w:hAnsiTheme="majorBidi" w:cstheme="majorBidi"/>
          <w:b/>
        </w:rPr>
      </w:pPr>
      <w:r w:rsidRPr="00A37A48">
        <w:rPr>
          <w:rFonts w:asciiTheme="majorBidi" w:hAnsiTheme="majorBidi" w:cstheme="majorBidi"/>
          <w:b/>
        </w:rPr>
        <w:t xml:space="preserve">Room 509F, HHH Building </w:t>
      </w:r>
      <w:bookmarkStart w:id="7" w:name="Washington,_D.C._20201"/>
      <w:bookmarkEnd w:id="7"/>
      <w:r w:rsidRPr="00A37A48">
        <w:rPr>
          <w:rFonts w:asciiTheme="majorBidi" w:hAnsiTheme="majorBidi" w:cstheme="majorBidi"/>
          <w:b/>
        </w:rPr>
        <w:t>Washington, D.C. 20201</w:t>
      </w:r>
    </w:p>
    <w:p w14:paraId="20B7A3BA" w14:textId="77777777" w:rsidR="0068611D" w:rsidRPr="00A37A48" w:rsidRDefault="0068611D">
      <w:pPr>
        <w:pStyle w:val="BodyText"/>
        <w:spacing w:before="10"/>
        <w:rPr>
          <w:rFonts w:asciiTheme="majorBidi" w:hAnsiTheme="majorBidi" w:cstheme="majorBidi"/>
          <w:b/>
          <w:sz w:val="22"/>
          <w:szCs w:val="22"/>
        </w:rPr>
      </w:pPr>
    </w:p>
    <w:p w14:paraId="4010D9A2" w14:textId="77777777" w:rsidR="0068611D" w:rsidRPr="00A37A48" w:rsidRDefault="00000000">
      <w:pPr>
        <w:pStyle w:val="ListParagraph"/>
        <w:numPr>
          <w:ilvl w:val="0"/>
          <w:numId w:val="1"/>
        </w:numPr>
        <w:tabs>
          <w:tab w:val="left" w:pos="911"/>
          <w:tab w:val="left" w:pos="912"/>
        </w:tabs>
        <w:spacing w:line="235" w:lineRule="auto"/>
        <w:ind w:right="3995" w:hanging="352"/>
        <w:rPr>
          <w:rFonts w:asciiTheme="majorBidi" w:hAnsiTheme="majorBidi" w:cstheme="majorBidi"/>
        </w:rPr>
      </w:pPr>
      <w:bookmarkStart w:id="8" w:name="_Complaint_forms_are_available_at_http:"/>
      <w:bookmarkEnd w:id="8"/>
      <w:r w:rsidRPr="00A37A48">
        <w:rPr>
          <w:rFonts w:asciiTheme="majorBidi" w:hAnsiTheme="majorBidi" w:cstheme="majorBidi"/>
        </w:rPr>
        <w:t xml:space="preserve">Форми скарг доступні за посиланням: </w:t>
      </w:r>
      <w:hyperlink r:id="rId11">
        <w:r w:rsidRPr="00A37A48">
          <w:rPr>
            <w:rFonts w:asciiTheme="majorBidi" w:hAnsiTheme="majorBidi" w:cstheme="majorBidi"/>
            <w:color w:val="0461C1"/>
            <w:u w:val="single" w:color="0461C1"/>
          </w:rPr>
          <w:t>http://www.hhs.gov/ocr/office/file/index.htm</w:t>
        </w:r>
      </w:hyperlink>
      <w:r w:rsidRPr="00A37A48">
        <w:rPr>
          <w:rFonts w:asciiTheme="majorBidi" w:hAnsiTheme="majorBidi" w:cstheme="majorBidi"/>
          <w:color w:val="0461C1"/>
          <w:u w:val="single" w:color="0461C1"/>
        </w:rPr>
        <w:t>l</w:t>
      </w:r>
      <w:r w:rsidRPr="00A37A48">
        <w:rPr>
          <w:rFonts w:asciiTheme="majorBidi" w:hAnsiTheme="majorBidi" w:cstheme="majorBidi"/>
        </w:rPr>
        <w:t>.</w:t>
      </w:r>
    </w:p>
    <w:p w14:paraId="6179E521" w14:textId="77777777" w:rsidR="0068611D" w:rsidRPr="00A37A48" w:rsidRDefault="0068611D">
      <w:pPr>
        <w:pStyle w:val="BodyText"/>
        <w:spacing w:before="9"/>
        <w:rPr>
          <w:rFonts w:asciiTheme="majorBidi" w:hAnsiTheme="majorBidi" w:cstheme="majorBidi"/>
          <w:sz w:val="22"/>
          <w:szCs w:val="22"/>
        </w:rPr>
      </w:pPr>
    </w:p>
    <w:p w14:paraId="1C58158E" w14:textId="77777777" w:rsidR="0068611D" w:rsidRDefault="00000000">
      <w:pPr>
        <w:pStyle w:val="ListParagraph"/>
        <w:numPr>
          <w:ilvl w:val="0"/>
          <w:numId w:val="1"/>
        </w:numPr>
        <w:tabs>
          <w:tab w:val="left" w:pos="879"/>
          <w:tab w:val="left" w:pos="880"/>
        </w:tabs>
        <w:spacing w:before="103" w:line="237" w:lineRule="auto"/>
        <w:ind w:left="880" w:right="1809" w:hanging="368"/>
        <w:rPr>
          <w:rFonts w:asciiTheme="majorBidi" w:hAnsiTheme="majorBidi" w:cstheme="majorBidi"/>
        </w:rPr>
      </w:pPr>
      <w:r w:rsidRPr="00A37A48">
        <w:rPr>
          <w:rFonts w:asciiTheme="majorBidi" w:hAnsiTheme="majorBidi" w:cstheme="majorBidi"/>
          <w:u w:val="single"/>
        </w:rPr>
        <w:t>В електронному вигляді</w:t>
      </w:r>
      <w:r w:rsidRPr="00A37A48">
        <w:rPr>
          <w:rFonts w:asciiTheme="majorBidi" w:hAnsiTheme="majorBidi" w:cstheme="majorBidi"/>
        </w:rPr>
        <w:t>: Відвідайте портал Управління з розгляду скарг щодо порушення громадянських прав за посиланням</w:t>
      </w:r>
      <w:r w:rsidRPr="00A37A48">
        <w:rPr>
          <w:rFonts w:asciiTheme="majorBidi" w:hAnsiTheme="majorBidi" w:cstheme="majorBidi"/>
          <w:color w:val="0562C1"/>
        </w:rPr>
        <w:t xml:space="preserve"> </w:t>
      </w:r>
      <w:hyperlink r:id="rId12">
        <w:r w:rsidRPr="00A37A48">
          <w:rPr>
            <w:rFonts w:asciiTheme="majorBidi" w:hAnsiTheme="majorBidi" w:cstheme="majorBidi"/>
            <w:color w:val="0562C1"/>
            <w:u w:val="single" w:color="0562C1"/>
          </w:rPr>
          <w:t>https://ocrportal.hhs.gov/ocr/portal/lobby.jsf</w:t>
        </w:r>
      </w:hyperlink>
      <w:r w:rsidRPr="00A37A48">
        <w:rPr>
          <w:rFonts w:asciiTheme="majorBidi" w:hAnsiTheme="majorBidi" w:cstheme="majorBidi"/>
          <w:color w:val="0562C1"/>
          <w:u w:val="single" w:color="0562C1"/>
          <w:lang w:val="ru-RU"/>
        </w:rPr>
        <w:t>.</w:t>
      </w:r>
    </w:p>
    <w:sectPr w:rsidR="0068611D">
      <w:pgSz w:w="12240" w:h="15840"/>
      <w:pgMar w:top="1480" w:right="1440" w:bottom="1220" w:left="128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6BD2" w14:textId="77777777" w:rsidR="00A542DD" w:rsidRDefault="00A542DD">
      <w:r>
        <w:separator/>
      </w:r>
    </w:p>
  </w:endnote>
  <w:endnote w:type="continuationSeparator" w:id="0">
    <w:p w14:paraId="2BAD3AAD" w14:textId="77777777" w:rsidR="00A542DD" w:rsidRDefault="00A5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DDA8" w14:textId="77777777" w:rsidR="0068611D" w:rsidRDefault="00000000">
    <w:pPr>
      <w:pStyle w:val="BodyText"/>
      <w:spacing w:line="14" w:lineRule="auto"/>
      <w:rPr>
        <w:sz w:val="20"/>
      </w:rPr>
    </w:pPr>
    <w:r>
      <w:pict w14:anchorId="2C6B467D">
        <v:shapetype id="_x0000_t202" coordsize="21600,21600" o:spt="202" path="m,l,21600r21600,l21600,xe">
          <v:stroke joinstyle="miter"/>
          <v:path gradientshapeok="t" o:connecttype="rect"/>
        </v:shapetype>
        <v:shape id="docshape1" o:spid="_x0000_s1026" type="#_x0000_t202" style="position:absolute;margin-left:83pt;margin-top:729.8pt;width:42pt;height:14.45pt;z-index:-251656192;mso-position-horizontal-relative:page;mso-position-vertical-relative:page;mso-width-relative:page;mso-height-relative:page" filled="f" stroked="f">
          <v:textbox inset="0,0,0,0">
            <w:txbxContent>
              <w:p w14:paraId="72730179" w14:textId="77777777" w:rsidR="0068611D" w:rsidRDefault="00000000">
                <w:pPr>
                  <w:spacing w:before="14"/>
                  <w:ind w:left="20"/>
                  <w:rPr>
                    <w:rFonts w:ascii="Times New Roman"/>
                  </w:rPr>
                </w:pPr>
                <w:r>
                  <w:rPr>
                    <w:rFonts w:ascii="Times New Roman"/>
                  </w:rPr>
                  <w:t>08.06.2022</w:t>
                </w:r>
              </w:p>
            </w:txbxContent>
          </v:textbox>
          <w10:wrap anchorx="page" anchory="page"/>
        </v:shape>
      </w:pict>
    </w:r>
    <w:r>
      <w:pict w14:anchorId="2A7C025A">
        <v:shape id="docshape2" o:spid="_x0000_s1025" type="#_x0000_t202" style="position:absolute;margin-left:543.4pt;margin-top:729.8pt;width:12.6pt;height:14.45pt;z-index:-251655168;mso-position-horizontal-relative:page;mso-position-vertical-relative:page;mso-width-relative:page;mso-height-relative:page" filled="f" stroked="f">
          <v:textbox inset="0,0,0,0">
            <w:txbxContent>
              <w:p w14:paraId="134F897F" w14:textId="77777777" w:rsidR="0068611D" w:rsidRDefault="00000000">
                <w:pPr>
                  <w:spacing w:before="14"/>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13CE" w14:textId="77777777" w:rsidR="00A542DD" w:rsidRDefault="00A542DD">
      <w:r>
        <w:separator/>
      </w:r>
    </w:p>
  </w:footnote>
  <w:footnote w:type="continuationSeparator" w:id="0">
    <w:p w14:paraId="1F340F7D" w14:textId="77777777" w:rsidR="00A542DD" w:rsidRDefault="00A5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218C"/>
    <w:multiLevelType w:val="multilevel"/>
    <w:tmpl w:val="4B1B218C"/>
    <w:lvl w:ilvl="0">
      <w:numFmt w:val="bullet"/>
      <w:lvlText w:val=""/>
      <w:lvlJc w:val="left"/>
      <w:pPr>
        <w:ind w:left="911" w:hanging="320"/>
      </w:pPr>
      <w:rPr>
        <w:rFonts w:ascii="Symbol" w:eastAsia="Symbol" w:hAnsi="Symbol" w:cs="Symbol" w:hint="default"/>
        <w:w w:val="122"/>
        <w:lang w:val="en-US" w:eastAsia="en-US" w:bidi="ar-SA"/>
      </w:rPr>
    </w:lvl>
    <w:lvl w:ilvl="1">
      <w:numFmt w:val="bullet"/>
      <w:lvlText w:val=""/>
      <w:lvlJc w:val="left"/>
      <w:pPr>
        <w:ind w:left="1728" w:hanging="416"/>
      </w:pPr>
      <w:rPr>
        <w:rFonts w:ascii="Symbol" w:eastAsia="Symbol" w:hAnsi="Symbol" w:cs="Symbol" w:hint="default"/>
        <w:b w:val="0"/>
        <w:bCs w:val="0"/>
        <w:i w:val="0"/>
        <w:iCs w:val="0"/>
        <w:w w:val="99"/>
        <w:sz w:val="21"/>
        <w:szCs w:val="21"/>
        <w:lang w:val="en-US" w:eastAsia="en-US" w:bidi="ar-SA"/>
      </w:rPr>
    </w:lvl>
    <w:lvl w:ilvl="2">
      <w:numFmt w:val="bullet"/>
      <w:lvlText w:val="•"/>
      <w:lvlJc w:val="left"/>
      <w:pPr>
        <w:ind w:left="1720" w:hanging="416"/>
      </w:pPr>
      <w:rPr>
        <w:rFonts w:hint="default"/>
        <w:lang w:val="en-US" w:eastAsia="en-US" w:bidi="ar-SA"/>
      </w:rPr>
    </w:lvl>
    <w:lvl w:ilvl="3">
      <w:numFmt w:val="bullet"/>
      <w:lvlText w:val="•"/>
      <w:lvlJc w:val="left"/>
      <w:pPr>
        <w:ind w:left="2695" w:hanging="416"/>
      </w:pPr>
      <w:rPr>
        <w:rFonts w:hint="default"/>
        <w:lang w:val="en-US" w:eastAsia="en-US" w:bidi="ar-SA"/>
      </w:rPr>
    </w:lvl>
    <w:lvl w:ilvl="4">
      <w:numFmt w:val="bullet"/>
      <w:lvlText w:val="•"/>
      <w:lvlJc w:val="left"/>
      <w:pPr>
        <w:ind w:left="3670" w:hanging="416"/>
      </w:pPr>
      <w:rPr>
        <w:rFonts w:hint="default"/>
        <w:lang w:val="en-US" w:eastAsia="en-US" w:bidi="ar-SA"/>
      </w:rPr>
    </w:lvl>
    <w:lvl w:ilvl="5">
      <w:numFmt w:val="bullet"/>
      <w:lvlText w:val="•"/>
      <w:lvlJc w:val="left"/>
      <w:pPr>
        <w:ind w:left="4645" w:hanging="416"/>
      </w:pPr>
      <w:rPr>
        <w:rFonts w:hint="default"/>
        <w:lang w:val="en-US" w:eastAsia="en-US" w:bidi="ar-SA"/>
      </w:rPr>
    </w:lvl>
    <w:lvl w:ilvl="6">
      <w:numFmt w:val="bullet"/>
      <w:lvlText w:val="•"/>
      <w:lvlJc w:val="left"/>
      <w:pPr>
        <w:ind w:left="5620" w:hanging="416"/>
      </w:pPr>
      <w:rPr>
        <w:rFonts w:hint="default"/>
        <w:lang w:val="en-US" w:eastAsia="en-US" w:bidi="ar-SA"/>
      </w:rPr>
    </w:lvl>
    <w:lvl w:ilvl="7">
      <w:numFmt w:val="bullet"/>
      <w:lvlText w:val="•"/>
      <w:lvlJc w:val="left"/>
      <w:pPr>
        <w:ind w:left="6595" w:hanging="416"/>
      </w:pPr>
      <w:rPr>
        <w:rFonts w:hint="default"/>
        <w:lang w:val="en-US" w:eastAsia="en-US" w:bidi="ar-SA"/>
      </w:rPr>
    </w:lvl>
    <w:lvl w:ilvl="8">
      <w:numFmt w:val="bullet"/>
      <w:lvlText w:val="•"/>
      <w:lvlJc w:val="left"/>
      <w:pPr>
        <w:ind w:left="7570" w:hanging="416"/>
      </w:pPr>
      <w:rPr>
        <w:rFonts w:hint="default"/>
        <w:lang w:val="en-US" w:eastAsia="en-US" w:bidi="ar-SA"/>
      </w:rPr>
    </w:lvl>
  </w:abstractNum>
  <w:num w:numId="1" w16cid:durableId="7171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000882"/>
    <w:rsid w:val="00000882"/>
    <w:rsid w:val="00176CE4"/>
    <w:rsid w:val="0068611D"/>
    <w:rsid w:val="007D2112"/>
    <w:rsid w:val="00A2710D"/>
    <w:rsid w:val="00A37A48"/>
    <w:rsid w:val="00A542DD"/>
    <w:rsid w:val="00C33A56"/>
    <w:rsid w:val="16D06A37"/>
    <w:rsid w:val="23D965A4"/>
    <w:rsid w:val="24CB52A7"/>
    <w:rsid w:val="3C2E4E6C"/>
    <w:rsid w:val="4A4C7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6CF31B84"/>
  <w15:docId w15:val="{047E1400-EE25-4998-892D-FFC5258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uk-UA" w:eastAsia="en-US"/>
    </w:rPr>
  </w:style>
  <w:style w:type="paragraph" w:styleId="Heading1">
    <w:name w:val="heading 1"/>
    <w:basedOn w:val="Normal"/>
    <w:next w:val="Normal"/>
    <w:uiPriority w:val="9"/>
    <w:qFormat/>
    <w:pPr>
      <w:spacing w:before="1"/>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9"/>
    </w:pPr>
  </w:style>
  <w:style w:type="paragraph" w:customStyle="1" w:styleId="TableParagraph">
    <w:name w:val="Table Paragraph"/>
    <w:basedOn w:val="Normal"/>
    <w:uiPriority w:val="1"/>
    <w:qFormat/>
  </w:style>
  <w:style w:type="paragraph" w:customStyle="1" w:styleId="Revision1">
    <w:name w:val="Revision1"/>
    <w:hidden/>
    <w:uiPriority w:val="99"/>
    <w:semiHidden/>
    <w:rPr>
      <w:rFonts w:ascii="Arial" w:eastAsia="Arial" w:hAnsi="Arial" w:cs="Arial"/>
      <w:sz w:val="22"/>
      <w:szCs w:val="22"/>
      <w:lang w:val="uk-UA" w:eastAsia="en-US"/>
    </w:rPr>
  </w:style>
  <w:style w:type="paragraph" w:styleId="Revision">
    <w:name w:val="Revision"/>
    <w:hidden/>
    <w:uiPriority w:val="99"/>
    <w:semiHidden/>
    <w:rsid w:val="00A37A48"/>
    <w:rPr>
      <w:rFonts w:ascii="Arial" w:eastAsia="Arial"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rportal.hhs.gov/ocr/portal/lobby.js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office/file/index.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ivilRights@dhcs.ca.gov" TargetMode="External"/><Relationship Id="rId4" Type="http://schemas.openxmlformats.org/officeDocument/2006/relationships/settings" Target="settings.xml"/><Relationship Id="rId9" Type="http://schemas.openxmlformats.org/officeDocument/2006/relationships/hyperlink" Target="https://www.dhcs.ca.gov/discrimination-grievance-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Info spid="_x0000_s2050"/>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de9dca-b655-4c82-9756-0719d4cc3ad5">
      <Terms xmlns="http://schemas.microsoft.com/office/infopath/2007/PartnerControls"/>
    </lcf76f155ced4ddcb4097134ff3c332f>
    <County xmlns="bdde9dca-b655-4c82-9756-0719d4cc3ad5" xsi:nil="true"/>
    <_ip_UnifiedCompliancePolicyProperties xmlns="http://schemas.microsoft.com/sharepoint/v3" xsi:nil="true"/>
    <TaxCatchAll xmlns="08b51a6c-15c5-468c-9d03-3812a6e79002"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0D8EF-FE25-4439-9206-61235AF829ED}"/>
</file>

<file path=customXml/itemProps3.xml><?xml version="1.0" encoding="utf-8"?>
<ds:datastoreItem xmlns:ds="http://schemas.openxmlformats.org/officeDocument/2006/customXml" ds:itemID="{4997D913-9585-4900-AA01-2224029CEFAF}"/>
</file>

<file path=customXml/itemProps4.xml><?xml version="1.0" encoding="utf-8"?>
<ds:datastoreItem xmlns:ds="http://schemas.openxmlformats.org/officeDocument/2006/customXml" ds:itemID="{EA32047A-EE8C-4652-8627-F5F991A72801}"/>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Attch 2 Contractor Nondiscrimination Notice Template 2022.pdf</dc:title>
  <dc:creator>Medi-Cal Behavioral Health</dc:creator>
  <cp:lastModifiedBy>Accent Languages</cp:lastModifiedBy>
  <cp:revision>4</cp:revision>
  <dcterms:created xsi:type="dcterms:W3CDTF">2023-02-25T10:54:00Z</dcterms:created>
  <dcterms:modified xsi:type="dcterms:W3CDTF">2023-03-02T20:36:00Z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Acrobat PDFMaker 22 for Word</vt:lpwstr>
  </property>
  <property fmtid="{D5CDD505-2E9C-101B-9397-08002B2CF9AE}" pid="4" name="LastSaved">
    <vt:filetime>2023-02-25T00:00:00Z</vt:filetime>
  </property>
  <property fmtid="{D5CDD505-2E9C-101B-9397-08002B2CF9AE}" pid="5" name="KSOProductBuildVer">
    <vt:lpwstr>1033-11.2.0.11219</vt:lpwstr>
  </property>
  <property fmtid="{D5CDD505-2E9C-101B-9397-08002B2CF9AE}" pid="6" name="ICV">
    <vt:lpwstr>EE4808C20E564BB2ABE29A643A472DC3</vt:lpwstr>
  </property>
  <property fmtid="{D5CDD505-2E9C-101B-9397-08002B2CF9AE}" pid="7" name="ContentTypeId">
    <vt:lpwstr>0x0101004627A0DE307DC44C9C6D49C199E56D43</vt:lpwstr>
  </property>
</Properties>
</file>